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A" w:rsidRPr="00D241FA" w:rsidRDefault="00D241FA" w:rsidP="00D241FA">
      <w:pPr>
        <w:pBdr>
          <w:bottom w:val="single" w:sz="12" w:space="2" w:color="999999"/>
        </w:pBdr>
        <w:spacing w:before="105"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aps/>
          <w:sz w:val="24"/>
          <w:szCs w:val="24"/>
          <w:lang w:eastAsia="bg-BG"/>
        </w:rPr>
      </w:pPr>
      <w:r w:rsidRPr="00D241FA">
        <w:rPr>
          <w:rFonts w:ascii="inherit" w:eastAsia="Times New Roman" w:hAnsi="inherit" w:cs="Times New Roman"/>
          <w:b/>
          <w:bCs/>
          <w:caps/>
          <w:sz w:val="24"/>
          <w:szCs w:val="24"/>
          <w:lang w:eastAsia="bg-BG"/>
        </w:rPr>
        <w:t>СЪОБЩЕНИЕ</w:t>
      </w:r>
    </w:p>
    <w:p w:rsidR="00D241FA" w:rsidRPr="00D241FA" w:rsidRDefault="00D241FA" w:rsidP="00D241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-Брезово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се свиква за заседание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D241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.09.2015г. от 17:00 часа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сградата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администрация , етаж 4, заседателна зала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зала.</w:t>
      </w:r>
    </w:p>
    <w:p w:rsidR="00D241FA" w:rsidRPr="00D241FA" w:rsidRDefault="00D241FA" w:rsidP="00D241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1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Н Е В Е Н    Р Е Д :</w:t>
      </w:r>
    </w:p>
    <w:p w:rsidR="00D241FA" w:rsidRPr="00D241FA" w:rsidRDefault="00D241FA" w:rsidP="001879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Номерация на решенията на Общинската избирателна комисия при провеждане на изборите за общински </w:t>
      </w:r>
      <w:proofErr w:type="spellStart"/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както и за национален референдум на 25 октомври 2015г.</w:t>
      </w:r>
    </w:p>
    <w:p w:rsidR="00D241FA" w:rsidRPr="00D241FA" w:rsidRDefault="003B3192" w:rsidP="001879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241FA"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график за дежурствата от членовете на Общинската избирателна комисия при провеждане на изборите за общински </w:t>
      </w:r>
      <w:proofErr w:type="spellStart"/>
      <w:r w:rsidR="00D241FA"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241FA"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както и за национален референдум на 25 октомври 2015 г. от конституирането на комисията до 7 дни след обявяване на резултатите от изборите.</w:t>
      </w:r>
    </w:p>
    <w:p w:rsidR="00D241FA" w:rsidRDefault="003B3192" w:rsidP="00187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241FA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рафика на провеждане, реда и начина за свикване на заседанията на </w:t>
      </w:r>
      <w:r w:rsid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</w:t>
      </w:r>
      <w:r w:rsidR="00D241FA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</w:t>
      </w:r>
      <w:r w:rsidR="00D241FA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D241FA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241FA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241FA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референдум</w:t>
      </w:r>
      <w:r w:rsidR="00D241FA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D241FA" w:rsidRDefault="003B3192" w:rsidP="0018791B">
      <w:pPr>
        <w:pStyle w:val="a5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D241FA" w:rsidRPr="00D24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азначаване на специалист - технически сътрудник за подпомагане дейността на членовете на Общинска Избирателна комисия, при провеждане на изборите за общински </w:t>
      </w:r>
      <w:proofErr w:type="spellStart"/>
      <w:r w:rsidR="00D241FA" w:rsidRPr="00D24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241FA" w:rsidRPr="00D241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 г. от конституирането на комисията до 7 дни след обявяване на резултатите от изборите.</w:t>
      </w:r>
    </w:p>
    <w:p w:rsidR="00D241FA" w:rsidRPr="00D241FA" w:rsidRDefault="003B3192" w:rsidP="0018791B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41FA" w:rsidRPr="00D241FA">
        <w:rPr>
          <w:rFonts w:ascii="Times New Roman" w:hAnsi="Times New Roman" w:cs="Times New Roman"/>
          <w:sz w:val="24"/>
          <w:szCs w:val="24"/>
        </w:rPr>
        <w:t xml:space="preserve">пределяне на реда за проверка на кандидатите, предложени от партии, коалиции/местни коалиции и инициативни комитети в изборите за общински </w:t>
      </w:r>
      <w:proofErr w:type="spellStart"/>
      <w:r w:rsidR="00D241FA" w:rsidRPr="00D241F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241FA" w:rsidRPr="00D241FA">
        <w:rPr>
          <w:rFonts w:ascii="Times New Roman" w:hAnsi="Times New Roman" w:cs="Times New Roman"/>
          <w:sz w:val="24"/>
          <w:szCs w:val="24"/>
        </w:rPr>
        <w:t xml:space="preserve"> и за кметове, насрочени за 25 октомври 2015 г.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>Регистриране на Инициативен комитет</w:t>
      </w:r>
      <w:r w:rsidR="003B3192">
        <w:rPr>
          <w:color w:val="333333"/>
        </w:rPr>
        <w:t xml:space="preserve"> за издигане на кандидатурата на Красимира Иванова </w:t>
      </w:r>
      <w:proofErr w:type="spellStart"/>
      <w:r w:rsidR="003B3192">
        <w:rPr>
          <w:color w:val="333333"/>
        </w:rPr>
        <w:t>Иванова</w:t>
      </w:r>
      <w:proofErr w:type="spellEnd"/>
      <w:r w:rsidR="003B3192">
        <w:rPr>
          <w:color w:val="333333"/>
        </w:rPr>
        <w:t xml:space="preserve"> за кмет на кметство с.Върбен </w:t>
      </w:r>
      <w:r w:rsidR="003B3192" w:rsidRPr="005226FD">
        <w:rPr>
          <w:color w:val="333333"/>
        </w:rPr>
        <w:t xml:space="preserve">при провеждане на изборите за общински </w:t>
      </w:r>
      <w:proofErr w:type="spellStart"/>
      <w:r w:rsidR="003B3192" w:rsidRPr="005226FD">
        <w:rPr>
          <w:color w:val="333333"/>
        </w:rPr>
        <w:t>съветници</w:t>
      </w:r>
      <w:proofErr w:type="spellEnd"/>
      <w:r w:rsidR="003B3192" w:rsidRPr="005226FD">
        <w:rPr>
          <w:color w:val="333333"/>
        </w:rPr>
        <w:t xml:space="preserve"> и за кметове, както и за национален референдум на 25 октомври 2015 г.</w:t>
      </w:r>
      <w:r w:rsidR="003B3192" w:rsidRPr="003B3192">
        <w:rPr>
          <w:color w:val="333333"/>
        </w:rPr>
        <w:t>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>Регистриране на Инициативен комитет</w:t>
      </w:r>
      <w:r w:rsidR="003B3192">
        <w:rPr>
          <w:color w:val="333333"/>
        </w:rPr>
        <w:t xml:space="preserve"> за издигане кандидатурата на Калина Иванова </w:t>
      </w:r>
      <w:proofErr w:type="spellStart"/>
      <w:r w:rsidR="003B3192">
        <w:rPr>
          <w:color w:val="333333"/>
        </w:rPr>
        <w:t>кохчиева</w:t>
      </w:r>
      <w:proofErr w:type="spellEnd"/>
      <w:r w:rsidR="003B3192">
        <w:rPr>
          <w:color w:val="333333"/>
        </w:rPr>
        <w:t xml:space="preserve"> за кмет на кметство с.Отец Кирилово </w:t>
      </w:r>
      <w:r w:rsidR="003B3192" w:rsidRPr="005226FD">
        <w:rPr>
          <w:color w:val="333333"/>
        </w:rPr>
        <w:t xml:space="preserve">при провеждане на изборите за общински </w:t>
      </w:r>
      <w:proofErr w:type="spellStart"/>
      <w:r w:rsidR="003B3192" w:rsidRPr="005226FD">
        <w:rPr>
          <w:color w:val="333333"/>
        </w:rPr>
        <w:t>съветници</w:t>
      </w:r>
      <w:proofErr w:type="spellEnd"/>
      <w:r w:rsidR="003B3192" w:rsidRPr="005226FD">
        <w:rPr>
          <w:color w:val="333333"/>
        </w:rPr>
        <w:t xml:space="preserve"> и за кметове, както и за национален референдум на 25 октомври 2015 г.</w:t>
      </w:r>
    </w:p>
    <w:p w:rsidR="00D241FA" w:rsidRDefault="00D241FA" w:rsidP="0018791B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Инициативен комитет </w:t>
      </w:r>
      <w:r w:rsidR="003B3192">
        <w:rPr>
          <w:color w:val="333333"/>
        </w:rPr>
        <w:t>за издигане кандидатурата на Полина Страхилова Иванова за кмет на кметство с.Дрангово</w:t>
      </w:r>
      <w:r w:rsidRPr="005226FD">
        <w:rPr>
          <w:color w:val="333333"/>
        </w:rPr>
        <w:t xml:space="preserve"> при провеждане на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кметове, както и за национален референдум на 25 октомври 2015 г.</w:t>
      </w:r>
    </w:p>
    <w:p w:rsidR="00D241FA" w:rsidRPr="003B3192" w:rsidRDefault="00D241FA" w:rsidP="0018791B">
      <w:pPr>
        <w:pStyle w:val="a5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192">
        <w:rPr>
          <w:rFonts w:ascii="Times New Roman" w:eastAsia="Calibri" w:hAnsi="Times New Roman" w:cs="Times New Roman"/>
        </w:rPr>
        <w:t>Осъществяване на контакти с медиите на ОИК Брезово и избор на говорител на ОИК Брезово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>Регистрация на партия ДВИЖЕНИЕ ЗА ПРАВА И СВОБОДИ  за участие в изборите за кмет на община Брезово на 25 октомври 2015 г.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 xml:space="preserve">Регистрация на партия ДВИЖЕНИЕ ЗА ПРАВА И СВОБОДИ  за участие в изборите за общински </w:t>
      </w:r>
      <w:proofErr w:type="spellStart"/>
      <w:r w:rsidRPr="003B3192">
        <w:t>съветници</w:t>
      </w:r>
      <w:proofErr w:type="spellEnd"/>
      <w:r w:rsidRPr="003B3192">
        <w:t xml:space="preserve"> в община Брезово на 25 октомври 2015 г.</w:t>
      </w:r>
    </w:p>
    <w:p w:rsidR="00D241FA" w:rsidRPr="003B3192" w:rsidRDefault="00D241FA" w:rsidP="0018791B">
      <w:pPr>
        <w:pStyle w:val="a5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3192">
        <w:rPr>
          <w:rFonts w:ascii="Times New Roman" w:hAnsi="Times New Roman" w:cs="Times New Roman"/>
        </w:rPr>
        <w:t xml:space="preserve">Регистрация на партия БЪЛГАРСКА СОЦИАЛИСТИЧЕСКА ПАРТИЯ за участие в изборите за общински </w:t>
      </w:r>
      <w:proofErr w:type="spellStart"/>
      <w:r w:rsidRPr="003B3192">
        <w:rPr>
          <w:rFonts w:ascii="Times New Roman" w:hAnsi="Times New Roman" w:cs="Times New Roman"/>
        </w:rPr>
        <w:t>съветници</w:t>
      </w:r>
      <w:proofErr w:type="spellEnd"/>
      <w:r w:rsidRPr="003B3192">
        <w:rPr>
          <w:rFonts w:ascii="Times New Roman" w:hAnsi="Times New Roman" w:cs="Times New Roman"/>
        </w:rPr>
        <w:t xml:space="preserve"> в община Брезово на 25 октомври 2015 г.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>Регистрация на партия БЪЛГАРСКА СОЦИАЛИСТИЧЕСКА ПАРТИЯ за участие в изборите за кмет на община в община Брезово на 25 октомври 2015 г.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>Регистрация на партия БЪЛГАРСКА СОЦИАЛИСТИЧЕСКА ПАРТИЯ за участие в изборите за кметове на кметства</w:t>
      </w:r>
      <w:r w:rsidR="003B3192">
        <w:t xml:space="preserve"> с.Чоба, с.Борец, с.Върбен, </w:t>
      </w:r>
      <w:r w:rsidR="003B3192">
        <w:lastRenderedPageBreak/>
        <w:t>с.Дрангово, с.Зелениково, с.Златосел, с.Отец Кирилово, с.Пъдарско, с.Розовец, с.Свежен, с.Стрелци, с.Сърнегор и с.Тюркмен</w:t>
      </w:r>
      <w:r w:rsidRPr="003B3192">
        <w:t xml:space="preserve"> в община Брезово на 25 октомври 2015 г.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>Определяне и обявяване номерата на изборните райони</w:t>
      </w:r>
      <w:r w:rsidR="003B3192">
        <w:t xml:space="preserve"> и избирателните секции</w:t>
      </w:r>
      <w:r w:rsidRPr="003B3192">
        <w:t xml:space="preserve"> в община Брезово за произвеждане на изборите за общински </w:t>
      </w:r>
      <w:proofErr w:type="spellStart"/>
      <w:r w:rsidRPr="003B3192">
        <w:t>съветници</w:t>
      </w:r>
      <w:proofErr w:type="spellEnd"/>
      <w:r w:rsidRPr="003B3192">
        <w:t xml:space="preserve"> и кметове и национален референдум насрочени за 25 октомври 2015.</w:t>
      </w:r>
    </w:p>
    <w:p w:rsidR="00D241FA" w:rsidRPr="003B3192" w:rsidRDefault="00146EB8" w:rsidP="0018791B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Определяне броя на членовете всяка</w:t>
      </w:r>
      <w:r w:rsidR="00D241FA" w:rsidRPr="003B3192">
        <w:t xml:space="preserve"> Секционни избирателни комисии (СИК) в 17 ИР Брезово за произвеждане на изборите за общински </w:t>
      </w:r>
      <w:proofErr w:type="spellStart"/>
      <w:r w:rsidR="00D241FA" w:rsidRPr="003B3192">
        <w:t>съветници</w:t>
      </w:r>
      <w:proofErr w:type="spellEnd"/>
      <w:r w:rsidR="00D241FA" w:rsidRPr="003B3192">
        <w:t xml:space="preserve"> и кметове и национален референдум насрочени за 25 октомври 2015.</w:t>
      </w:r>
    </w:p>
    <w:p w:rsidR="00D241FA" w:rsidRPr="003B3192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 xml:space="preserve">Регистрация на партия  </w:t>
      </w:r>
      <w:r w:rsidRPr="003B3192">
        <w:rPr>
          <w:lang w:val="en-US"/>
        </w:rPr>
        <w:t>ПП “</w:t>
      </w:r>
      <w:r w:rsidRPr="003B3192">
        <w:t xml:space="preserve">ПОЛИТИЧЕСКО ДВИЖЕНИЕ ЕВРОРОМА за участие в изборите за общински </w:t>
      </w:r>
      <w:proofErr w:type="spellStart"/>
      <w:r w:rsidRPr="003B3192">
        <w:t>съветници</w:t>
      </w:r>
      <w:proofErr w:type="spellEnd"/>
      <w:r w:rsidRPr="003B3192">
        <w:t xml:space="preserve"> в община Брезово на 25 октомври 2015 г.</w:t>
      </w:r>
    </w:p>
    <w:p w:rsidR="00D241FA" w:rsidRDefault="00D241FA" w:rsidP="0018791B">
      <w:pPr>
        <w:pStyle w:val="a3"/>
        <w:numPr>
          <w:ilvl w:val="0"/>
          <w:numId w:val="1"/>
        </w:numPr>
        <w:jc w:val="both"/>
      </w:pPr>
      <w:r w:rsidRPr="003B3192">
        <w:t xml:space="preserve">Регистрация на партия </w:t>
      </w:r>
      <w:r w:rsidRPr="003B3192">
        <w:rPr>
          <w:lang w:val="en-US"/>
        </w:rPr>
        <w:t>ПП “</w:t>
      </w:r>
      <w:r w:rsidRPr="003B3192">
        <w:t>ПОЛИТИЧЕСКО ДВИЖЕНИЕ ЕВРОРОМА за учас</w:t>
      </w:r>
      <w:r w:rsidR="00146EB8">
        <w:t>тие в изборите за кмет на кметство с.Пъдарско, с.Борец и с.Дрангово</w:t>
      </w:r>
      <w:r w:rsidRPr="003B3192">
        <w:t xml:space="preserve"> в община Брезово на 25 октомври 2015 г.</w:t>
      </w:r>
    </w:p>
    <w:p w:rsidR="00943C34" w:rsidRDefault="00943C34" w:rsidP="00943C34">
      <w:pPr>
        <w:pStyle w:val="a3"/>
        <w:numPr>
          <w:ilvl w:val="0"/>
          <w:numId w:val="1"/>
        </w:numPr>
        <w:jc w:val="both"/>
      </w:pPr>
      <w:r w:rsidRPr="003B3192">
        <w:t xml:space="preserve">Регистрация на партия </w:t>
      </w:r>
      <w:r w:rsidRPr="003B3192">
        <w:rPr>
          <w:lang w:val="en-US"/>
        </w:rPr>
        <w:t>“</w:t>
      </w:r>
      <w:r>
        <w:t>НАЦИОНАЛНО ДВДИЖЕНИЕ ЗА ПРАВА И СВОБОДИ”</w:t>
      </w:r>
      <w:r w:rsidRPr="003B3192">
        <w:t xml:space="preserve"> за учас</w:t>
      </w:r>
      <w:r>
        <w:t xml:space="preserve">тие в изборите общински </w:t>
      </w:r>
      <w:proofErr w:type="spellStart"/>
      <w:r>
        <w:t>съветници</w:t>
      </w:r>
      <w:proofErr w:type="spellEnd"/>
      <w:r w:rsidRPr="003B3192">
        <w:t xml:space="preserve"> в община Брезово на 25 октомври 2015 г.</w:t>
      </w:r>
    </w:p>
    <w:p w:rsidR="00943C34" w:rsidRDefault="00943C34" w:rsidP="00943C34">
      <w:pPr>
        <w:pStyle w:val="a3"/>
        <w:numPr>
          <w:ilvl w:val="0"/>
          <w:numId w:val="1"/>
        </w:numPr>
        <w:jc w:val="both"/>
      </w:pPr>
      <w:r>
        <w:t xml:space="preserve">Разглеждане на всички постъпили заявления за регистрация за участие в </w:t>
      </w:r>
      <w:r w:rsidRPr="003B3192">
        <w:t xml:space="preserve">изборите за общински </w:t>
      </w:r>
      <w:proofErr w:type="spellStart"/>
      <w:r w:rsidRPr="003B3192">
        <w:t>съветници</w:t>
      </w:r>
      <w:proofErr w:type="spellEnd"/>
      <w:r w:rsidRPr="003B3192">
        <w:t xml:space="preserve"> и кметове и национален референду</w:t>
      </w:r>
      <w:r>
        <w:t>м насрочени за 25 октомври 2015 г. на постъпили до 17:00ч. на 11.09.2015г.</w:t>
      </w:r>
    </w:p>
    <w:p w:rsidR="00943C34" w:rsidRPr="003B3192" w:rsidRDefault="00943C34" w:rsidP="00943C34">
      <w:pPr>
        <w:pStyle w:val="a3"/>
        <w:numPr>
          <w:ilvl w:val="0"/>
          <w:numId w:val="1"/>
        </w:numPr>
        <w:jc w:val="both"/>
      </w:pPr>
      <w:r>
        <w:t>Други</w:t>
      </w:r>
    </w:p>
    <w:p w:rsidR="00943C34" w:rsidRPr="003B3192" w:rsidRDefault="00943C34" w:rsidP="00943C34">
      <w:pPr>
        <w:pStyle w:val="a3"/>
        <w:ind w:left="360"/>
        <w:jc w:val="both"/>
      </w:pPr>
    </w:p>
    <w:p w:rsidR="00D241FA" w:rsidRPr="00146EB8" w:rsidRDefault="00D241FA" w:rsidP="0018791B">
      <w:pPr>
        <w:shd w:val="clear" w:color="auto" w:fill="FFFFFF"/>
        <w:spacing w:after="125" w:line="25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0207" w:rsidRDefault="00060207" w:rsidP="0018791B">
      <w:pPr>
        <w:jc w:val="both"/>
      </w:pPr>
    </w:p>
    <w:sectPr w:rsidR="00060207" w:rsidSect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2DA"/>
    <w:multiLevelType w:val="multilevel"/>
    <w:tmpl w:val="36E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A"/>
    <w:rsid w:val="00060207"/>
    <w:rsid w:val="00146EB8"/>
    <w:rsid w:val="0018791B"/>
    <w:rsid w:val="002B36EA"/>
    <w:rsid w:val="003B3192"/>
    <w:rsid w:val="00943C34"/>
    <w:rsid w:val="00D2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7"/>
  </w:style>
  <w:style w:type="paragraph" w:styleId="4">
    <w:name w:val="heading 4"/>
    <w:basedOn w:val="a"/>
    <w:link w:val="40"/>
    <w:uiPriority w:val="9"/>
    <w:qFormat/>
    <w:rsid w:val="00D24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241F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nhideWhenUsed/>
    <w:rsid w:val="00D2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241FA"/>
  </w:style>
  <w:style w:type="character" w:styleId="a4">
    <w:name w:val="Strong"/>
    <w:basedOn w:val="a0"/>
    <w:uiPriority w:val="22"/>
    <w:qFormat/>
    <w:rsid w:val="00D241FA"/>
    <w:rPr>
      <w:b/>
      <w:bCs/>
    </w:rPr>
  </w:style>
  <w:style w:type="paragraph" w:styleId="a5">
    <w:name w:val="List Paragraph"/>
    <w:basedOn w:val="a"/>
    <w:uiPriority w:val="34"/>
    <w:qFormat/>
    <w:rsid w:val="00D2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9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2015-09-11T05:06:00Z</dcterms:created>
  <dcterms:modified xsi:type="dcterms:W3CDTF">2015-09-11T06:56:00Z</dcterms:modified>
</cp:coreProperties>
</file>